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BA728" w14:textId="5A31B63A" w:rsidR="00E32C3C" w:rsidRDefault="002C18E0" w:rsidP="00BB0F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4028A430" w14:textId="6AEC51DB" w:rsidR="002C18E0" w:rsidRDefault="002C18E0" w:rsidP="00BB0F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обучение по дополнительной образовательной программе</w:t>
      </w:r>
    </w:p>
    <w:p w14:paraId="070D200B" w14:textId="41C4B3B7" w:rsidR="002C18E0" w:rsidRDefault="00F16AAB" w:rsidP="00BB0F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</w:t>
      </w:r>
    </w:p>
    <w:p w14:paraId="6018593D" w14:textId="77777777" w:rsidR="00F16AAB" w:rsidRDefault="00F16AAB" w:rsidP="002C18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0CCF46" w14:textId="7BB8155C" w:rsidR="002C18E0" w:rsidRPr="002C18E0" w:rsidRDefault="002C18E0" w:rsidP="002C18E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семинара: </w:t>
      </w:r>
      <w:r w:rsidR="00F16AAB">
        <w:rPr>
          <w:rFonts w:ascii="Times New Roman" w:hAnsi="Times New Roman" w:cs="Times New Roman"/>
          <w:b/>
          <w:bCs/>
          <w:sz w:val="28"/>
          <w:szCs w:val="28"/>
        </w:rPr>
        <w:t>___________________________________</w:t>
      </w:r>
    </w:p>
    <w:tbl>
      <w:tblPr>
        <w:tblStyle w:val="a9"/>
        <w:tblW w:w="10065" w:type="dxa"/>
        <w:tblInd w:w="-5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2C18E0" w14:paraId="336847A8" w14:textId="77777777" w:rsidTr="00BB0F66">
        <w:tc>
          <w:tcPr>
            <w:tcW w:w="3828" w:type="dxa"/>
          </w:tcPr>
          <w:p w14:paraId="18E1A7A2" w14:textId="66FCB1D8" w:rsidR="002C18E0" w:rsidRDefault="002C18E0" w:rsidP="00BB0F66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237" w:type="dxa"/>
          </w:tcPr>
          <w:p w14:paraId="23E8C207" w14:textId="77777777" w:rsidR="002C18E0" w:rsidRPr="00BB0F66" w:rsidRDefault="002C18E0" w:rsidP="00BB0F66">
            <w:pPr>
              <w:spacing w:before="120"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B0F66" w14:paraId="06BBFF00" w14:textId="77777777" w:rsidTr="00BB0F66">
        <w:tc>
          <w:tcPr>
            <w:tcW w:w="3828" w:type="dxa"/>
          </w:tcPr>
          <w:p w14:paraId="77E9EE21" w14:textId="1DC97D00" w:rsidR="00BB0F66" w:rsidRDefault="00BB0F66" w:rsidP="00BB0F66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6237" w:type="dxa"/>
          </w:tcPr>
          <w:p w14:paraId="64616065" w14:textId="77777777" w:rsidR="00BB0F66" w:rsidRPr="00BB0F66" w:rsidRDefault="00BB0F66" w:rsidP="00BB0F66">
            <w:pPr>
              <w:spacing w:before="120"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C18E0" w14:paraId="2AEA4A9A" w14:textId="77777777" w:rsidTr="00BB0F66">
        <w:tc>
          <w:tcPr>
            <w:tcW w:w="3828" w:type="dxa"/>
          </w:tcPr>
          <w:p w14:paraId="4291CBF3" w14:textId="22DC6B91" w:rsidR="002C18E0" w:rsidRDefault="002C18E0" w:rsidP="00BB0F66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237" w:type="dxa"/>
          </w:tcPr>
          <w:p w14:paraId="6E4A13E6" w14:textId="77777777" w:rsidR="002C18E0" w:rsidRPr="00BB0F66" w:rsidRDefault="002C18E0" w:rsidP="00BB0F66">
            <w:pPr>
              <w:spacing w:before="120"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C18E0" w14:paraId="5E0B32C6" w14:textId="77777777" w:rsidTr="00BB0F66">
        <w:tc>
          <w:tcPr>
            <w:tcW w:w="3828" w:type="dxa"/>
          </w:tcPr>
          <w:p w14:paraId="793CCD15" w14:textId="62E33950" w:rsidR="002C18E0" w:rsidRDefault="002C18E0" w:rsidP="00BB0F66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6237" w:type="dxa"/>
          </w:tcPr>
          <w:p w14:paraId="2C94A859" w14:textId="77777777" w:rsidR="002C18E0" w:rsidRPr="00BB0F66" w:rsidRDefault="002C18E0" w:rsidP="00BB0F66">
            <w:pPr>
              <w:spacing w:before="120"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C18E0" w14:paraId="5F1525EF" w14:textId="77777777" w:rsidTr="00BB0F66">
        <w:tc>
          <w:tcPr>
            <w:tcW w:w="3828" w:type="dxa"/>
          </w:tcPr>
          <w:p w14:paraId="6EA7CAF7" w14:textId="2A516140" w:rsidR="002C18E0" w:rsidRDefault="002C18E0" w:rsidP="00BB0F66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и номер паспорта</w:t>
            </w:r>
          </w:p>
        </w:tc>
        <w:tc>
          <w:tcPr>
            <w:tcW w:w="6237" w:type="dxa"/>
          </w:tcPr>
          <w:p w14:paraId="36225B4B" w14:textId="77777777" w:rsidR="002C18E0" w:rsidRPr="00BB0F66" w:rsidRDefault="002C18E0" w:rsidP="00BB0F66">
            <w:pPr>
              <w:spacing w:before="120"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B0F66" w14:paraId="262018F7" w14:textId="77777777" w:rsidTr="00BB0F66">
        <w:tc>
          <w:tcPr>
            <w:tcW w:w="3828" w:type="dxa"/>
          </w:tcPr>
          <w:p w14:paraId="013F74DD" w14:textId="0E278C49" w:rsidR="00BB0F66" w:rsidRDefault="00BB0F66" w:rsidP="00BB0F66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выдан и когда</w:t>
            </w:r>
          </w:p>
        </w:tc>
        <w:tc>
          <w:tcPr>
            <w:tcW w:w="6237" w:type="dxa"/>
          </w:tcPr>
          <w:p w14:paraId="7A72EDF7" w14:textId="77777777" w:rsidR="00BB0F66" w:rsidRPr="00BB0F66" w:rsidRDefault="00BB0F66" w:rsidP="00BB0F66">
            <w:pPr>
              <w:spacing w:before="120"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B0F66" w14:paraId="6983FA9E" w14:textId="77777777" w:rsidTr="00BB0F66">
        <w:tc>
          <w:tcPr>
            <w:tcW w:w="3828" w:type="dxa"/>
          </w:tcPr>
          <w:p w14:paraId="2A60F513" w14:textId="54C0A562" w:rsidR="00BB0F66" w:rsidRDefault="00BB0F66" w:rsidP="00BB0F66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6237" w:type="dxa"/>
          </w:tcPr>
          <w:p w14:paraId="64A6AE92" w14:textId="77777777" w:rsidR="00BB0F66" w:rsidRPr="00BB0F66" w:rsidRDefault="00BB0F66" w:rsidP="00BB0F66">
            <w:pPr>
              <w:spacing w:before="120"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B0F66" w14:paraId="5FBB698E" w14:textId="77777777" w:rsidTr="00BB0F66">
        <w:tc>
          <w:tcPr>
            <w:tcW w:w="3828" w:type="dxa"/>
          </w:tcPr>
          <w:p w14:paraId="7DE510B7" w14:textId="4B6E6C44" w:rsidR="00BB0F66" w:rsidRDefault="00BB0F66" w:rsidP="00BB0F66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регистрации</w:t>
            </w:r>
          </w:p>
        </w:tc>
        <w:tc>
          <w:tcPr>
            <w:tcW w:w="6237" w:type="dxa"/>
          </w:tcPr>
          <w:p w14:paraId="57BF44B3" w14:textId="77777777" w:rsidR="00BB0F66" w:rsidRPr="00BB0F66" w:rsidRDefault="00BB0F66" w:rsidP="00BB0F66">
            <w:pPr>
              <w:spacing w:before="120"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C18E0" w14:paraId="1CE189A0" w14:textId="77777777" w:rsidTr="00BB0F66">
        <w:tc>
          <w:tcPr>
            <w:tcW w:w="3828" w:type="dxa"/>
          </w:tcPr>
          <w:p w14:paraId="495D2BEC" w14:textId="03C87FC2" w:rsidR="002C18E0" w:rsidRDefault="002C18E0" w:rsidP="00BB0F66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образование имеется? (да/нет)</w:t>
            </w:r>
          </w:p>
        </w:tc>
        <w:tc>
          <w:tcPr>
            <w:tcW w:w="6237" w:type="dxa"/>
          </w:tcPr>
          <w:p w14:paraId="166ADE5E" w14:textId="77777777" w:rsidR="002C18E0" w:rsidRPr="00BB0F66" w:rsidRDefault="002C18E0" w:rsidP="00BB0F66">
            <w:pPr>
              <w:spacing w:before="120"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C18E0" w14:paraId="7F1A2015" w14:textId="77777777" w:rsidTr="00BB0F66">
        <w:tc>
          <w:tcPr>
            <w:tcW w:w="3828" w:type="dxa"/>
          </w:tcPr>
          <w:p w14:paraId="136991EC" w14:textId="42B77020" w:rsidR="002C18E0" w:rsidRDefault="002C18E0" w:rsidP="00BB0F66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и номер диплома о высшем образовании</w:t>
            </w:r>
          </w:p>
        </w:tc>
        <w:tc>
          <w:tcPr>
            <w:tcW w:w="6237" w:type="dxa"/>
          </w:tcPr>
          <w:p w14:paraId="540FD98F" w14:textId="77777777" w:rsidR="002C18E0" w:rsidRPr="00BB0F66" w:rsidRDefault="002C18E0" w:rsidP="00BB0F66">
            <w:pPr>
              <w:spacing w:before="120"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C18E0" w14:paraId="7BCF2435" w14:textId="77777777" w:rsidTr="00BB0F66">
        <w:tc>
          <w:tcPr>
            <w:tcW w:w="3828" w:type="dxa"/>
          </w:tcPr>
          <w:p w14:paraId="284DBD5E" w14:textId="1E45938A" w:rsidR="002C18E0" w:rsidRDefault="002C18E0" w:rsidP="00BB0F66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завершения обучения в соответствии с дипломом</w:t>
            </w:r>
          </w:p>
        </w:tc>
        <w:tc>
          <w:tcPr>
            <w:tcW w:w="6237" w:type="dxa"/>
          </w:tcPr>
          <w:p w14:paraId="49667CD0" w14:textId="77777777" w:rsidR="002C18E0" w:rsidRPr="00BB0F66" w:rsidRDefault="002C18E0" w:rsidP="00BB0F66">
            <w:pPr>
              <w:spacing w:before="120"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7B64F3DD" w14:textId="43368E54" w:rsidR="002C18E0" w:rsidRDefault="002C18E0" w:rsidP="002C18E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FF0203" w14:textId="2AD06CF7" w:rsidR="00BB0F66" w:rsidRPr="002C18E0" w:rsidRDefault="00BB0F66" w:rsidP="002C1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Подпись, дата</w:t>
      </w:r>
    </w:p>
    <w:sectPr w:rsidR="00BB0F66" w:rsidRPr="002C18E0" w:rsidSect="00BB0F6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9C3E1" w14:textId="77777777" w:rsidR="00F7078F" w:rsidRDefault="00F7078F" w:rsidP="002C18E0">
      <w:pPr>
        <w:spacing w:after="0" w:line="240" w:lineRule="auto"/>
      </w:pPr>
      <w:r>
        <w:separator/>
      </w:r>
    </w:p>
  </w:endnote>
  <w:endnote w:type="continuationSeparator" w:id="0">
    <w:p w14:paraId="5E26E036" w14:textId="77777777" w:rsidR="00F7078F" w:rsidRDefault="00F7078F" w:rsidP="002C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85687" w14:textId="77777777" w:rsidR="00F7078F" w:rsidRDefault="00F7078F" w:rsidP="002C18E0">
      <w:pPr>
        <w:spacing w:after="0" w:line="240" w:lineRule="auto"/>
      </w:pPr>
      <w:r>
        <w:separator/>
      </w:r>
    </w:p>
  </w:footnote>
  <w:footnote w:type="continuationSeparator" w:id="0">
    <w:p w14:paraId="5F64FC4D" w14:textId="77777777" w:rsidR="00F7078F" w:rsidRDefault="00F7078F" w:rsidP="002C1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7AD10" w14:textId="35085002" w:rsidR="002C18E0" w:rsidRDefault="002C18E0">
    <w:pPr>
      <w:pStyle w:val="a3"/>
    </w:pPr>
  </w:p>
  <w:tbl>
    <w:tblPr>
      <w:tblW w:w="10207" w:type="dxa"/>
      <w:tblCellSpacing w:w="0" w:type="dxa"/>
      <w:tblInd w:w="13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5"/>
      <w:gridCol w:w="3260"/>
      <w:gridCol w:w="3402"/>
    </w:tblGrid>
    <w:tr w:rsidR="002C18E0" w:rsidRPr="002C18E0" w14:paraId="76DB857D" w14:textId="77777777" w:rsidTr="00BB0F66">
      <w:trPr>
        <w:trHeight w:val="2393"/>
        <w:tblCellSpacing w:w="0" w:type="dxa"/>
      </w:trPr>
      <w:tc>
        <w:tcPr>
          <w:tcW w:w="3545" w:type="dxa"/>
          <w:tcBorders>
            <w:top w:val="nil"/>
            <w:left w:val="nil"/>
            <w:bottom w:val="single" w:sz="24" w:space="0" w:color="000000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8BF3B47" w14:textId="7C849E6B" w:rsidR="002C18E0" w:rsidRPr="002C18E0" w:rsidRDefault="002C18E0" w:rsidP="002C18E0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2C18E0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ru-RU"/>
            </w:rPr>
            <w:t>Общество с ограниченной ответственностью</w:t>
          </w:r>
        </w:p>
        <w:p w14:paraId="7B51DF4B" w14:textId="77777777" w:rsidR="002C18E0" w:rsidRPr="002C18E0" w:rsidRDefault="002C18E0" w:rsidP="002C18E0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2C18E0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ru-RU"/>
            </w:rPr>
            <w:t>«НАЦИОНАЛЬНОЕ КОНСАЛТИНГОВОЕ</w:t>
          </w:r>
        </w:p>
        <w:p w14:paraId="0EF02B8C" w14:textId="77777777" w:rsidR="002C18E0" w:rsidRPr="002C18E0" w:rsidRDefault="002C18E0" w:rsidP="002C18E0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2C18E0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ru-RU"/>
            </w:rPr>
            <w:t>АГЕНТСТВО»</w:t>
          </w:r>
        </w:p>
        <w:p w14:paraId="2EC35188" w14:textId="77777777" w:rsidR="002C18E0" w:rsidRPr="002C18E0" w:rsidRDefault="002C18E0" w:rsidP="002C18E0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2C18E0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ru-RU"/>
            </w:rPr>
            <w:t>(ООО «НКА»)</w:t>
          </w:r>
        </w:p>
        <w:p w14:paraId="3AD32893" w14:textId="732CB402" w:rsidR="002C18E0" w:rsidRPr="002C18E0" w:rsidRDefault="002C18E0" w:rsidP="002C18E0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2C18E0">
            <w:rPr>
              <w:rFonts w:ascii="Arial" w:eastAsia="Times New Roman" w:hAnsi="Arial" w:cs="Arial"/>
              <w:color w:val="000000"/>
              <w:sz w:val="16"/>
              <w:szCs w:val="16"/>
              <w:lang w:eastAsia="ru-RU"/>
            </w:rPr>
            <w:t>Юридический и почтовый адрес: 142100,</w:t>
          </w:r>
          <w:r w:rsidRPr="00BB0F66">
            <w:rPr>
              <w:rFonts w:ascii="Arial" w:eastAsia="Times New Roman" w:hAnsi="Arial" w:cs="Arial"/>
              <w:color w:val="000000"/>
              <w:sz w:val="16"/>
              <w:szCs w:val="16"/>
              <w:lang w:eastAsia="ru-RU"/>
            </w:rPr>
            <w:t xml:space="preserve"> </w:t>
          </w:r>
          <w:r w:rsidRPr="002C18E0">
            <w:rPr>
              <w:rFonts w:ascii="Arial" w:eastAsia="Times New Roman" w:hAnsi="Arial" w:cs="Arial"/>
              <w:color w:val="000000"/>
              <w:sz w:val="16"/>
              <w:szCs w:val="16"/>
              <w:lang w:eastAsia="ru-RU"/>
            </w:rPr>
            <w:t xml:space="preserve">Московская область, </w:t>
          </w:r>
          <w:proofErr w:type="spellStart"/>
          <w:r w:rsidRPr="002C18E0">
            <w:rPr>
              <w:rFonts w:ascii="Arial" w:eastAsia="Times New Roman" w:hAnsi="Arial" w:cs="Arial"/>
              <w:color w:val="000000"/>
              <w:sz w:val="16"/>
              <w:szCs w:val="16"/>
              <w:lang w:eastAsia="ru-RU"/>
            </w:rPr>
            <w:t>г.о</w:t>
          </w:r>
          <w:proofErr w:type="spellEnd"/>
          <w:r w:rsidRPr="002C18E0">
            <w:rPr>
              <w:rFonts w:ascii="Arial" w:eastAsia="Times New Roman" w:hAnsi="Arial" w:cs="Arial"/>
              <w:color w:val="000000"/>
              <w:sz w:val="16"/>
              <w:szCs w:val="16"/>
              <w:lang w:eastAsia="ru-RU"/>
            </w:rPr>
            <w:t>. Подольск, г.</w:t>
          </w:r>
          <w:r w:rsidRPr="00BB0F66">
            <w:rPr>
              <w:rFonts w:ascii="Arial" w:eastAsia="Times New Roman" w:hAnsi="Arial" w:cs="Arial"/>
              <w:color w:val="000000"/>
              <w:sz w:val="16"/>
              <w:szCs w:val="16"/>
              <w:lang w:eastAsia="ru-RU"/>
            </w:rPr>
            <w:t xml:space="preserve"> </w:t>
          </w:r>
          <w:r w:rsidRPr="002C18E0">
            <w:rPr>
              <w:rFonts w:ascii="Arial" w:eastAsia="Times New Roman" w:hAnsi="Arial" w:cs="Arial"/>
              <w:color w:val="000000"/>
              <w:sz w:val="16"/>
              <w:szCs w:val="16"/>
              <w:lang w:eastAsia="ru-RU"/>
            </w:rPr>
            <w:t>Подольск, пр-т Ленина, Д. 107/49,</w:t>
          </w:r>
          <w:r w:rsidRPr="00BB0F66">
            <w:rPr>
              <w:rFonts w:ascii="Arial" w:eastAsia="Times New Roman" w:hAnsi="Arial" w:cs="Arial"/>
              <w:color w:val="000000"/>
              <w:sz w:val="16"/>
              <w:szCs w:val="16"/>
              <w:lang w:eastAsia="ru-RU"/>
            </w:rPr>
            <w:t xml:space="preserve"> </w:t>
          </w:r>
          <w:r w:rsidRPr="002C18E0">
            <w:rPr>
              <w:rFonts w:ascii="Arial" w:eastAsia="Times New Roman" w:hAnsi="Arial" w:cs="Arial"/>
              <w:color w:val="000000"/>
              <w:sz w:val="16"/>
              <w:szCs w:val="16"/>
              <w:lang w:eastAsia="ru-RU"/>
            </w:rPr>
            <w:t>пом./ком. 1/441.</w:t>
          </w:r>
        </w:p>
        <w:p w14:paraId="51C85862" w14:textId="77777777" w:rsidR="002C18E0" w:rsidRPr="00F16AAB" w:rsidRDefault="002C18E0" w:rsidP="002C18E0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val="en-US" w:eastAsia="ru-RU"/>
            </w:rPr>
          </w:pPr>
          <w:r w:rsidRPr="002C18E0">
            <w:rPr>
              <w:rFonts w:ascii="Arial" w:eastAsia="Times New Roman" w:hAnsi="Arial" w:cs="Arial"/>
              <w:color w:val="000000"/>
              <w:sz w:val="16"/>
              <w:szCs w:val="16"/>
              <w:lang w:eastAsia="ru-RU"/>
            </w:rPr>
            <w:t>Тел</w:t>
          </w:r>
          <w:r w:rsidRPr="00F16AAB">
            <w:rPr>
              <w:rFonts w:ascii="Arial" w:eastAsia="Times New Roman" w:hAnsi="Arial" w:cs="Arial"/>
              <w:color w:val="000000"/>
              <w:sz w:val="16"/>
              <w:szCs w:val="16"/>
              <w:lang w:val="en-US" w:eastAsia="ru-RU"/>
            </w:rPr>
            <w:t>.: +7 (985) 804-82-22</w:t>
          </w:r>
        </w:p>
        <w:p w14:paraId="5EE4D530" w14:textId="77777777" w:rsidR="002C18E0" w:rsidRPr="00F16AAB" w:rsidRDefault="002C18E0" w:rsidP="002C18E0">
          <w:pPr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  <w:lang w:val="en-US" w:eastAsia="ru-RU"/>
            </w:rPr>
          </w:pPr>
          <w:r w:rsidRPr="00F16AAB">
            <w:rPr>
              <w:rFonts w:ascii="Arial" w:eastAsia="Times New Roman" w:hAnsi="Arial" w:cs="Arial"/>
              <w:color w:val="000000"/>
              <w:sz w:val="16"/>
              <w:szCs w:val="16"/>
              <w:lang w:val="en-US" w:eastAsia="ru-RU"/>
            </w:rPr>
            <w:t xml:space="preserve">e-mail: </w:t>
          </w:r>
          <w:r w:rsidR="00F7078F">
            <w:fldChar w:fldCharType="begin"/>
          </w:r>
          <w:r w:rsidR="00F7078F" w:rsidRPr="00F16AAB">
            <w:rPr>
              <w:lang w:val="en-US"/>
            </w:rPr>
            <w:instrText xml:space="preserve"> HYPERLINK "mailto:nca.IIc@mail.ru" \o "mailto:nca.IIc@mail.ru" </w:instrText>
          </w:r>
          <w:r w:rsidR="00F7078F">
            <w:fldChar w:fldCharType="separate"/>
          </w:r>
          <w:r w:rsidRPr="00F16AAB">
            <w:rPr>
              <w:rFonts w:ascii="Arial" w:eastAsia="Times New Roman" w:hAnsi="Arial" w:cs="Arial"/>
              <w:color w:val="203085"/>
              <w:sz w:val="16"/>
              <w:szCs w:val="16"/>
              <w:u w:val="single"/>
              <w:lang w:val="en-US" w:eastAsia="ru-RU"/>
            </w:rPr>
            <w:t>nca.IIc@mail.ru</w:t>
          </w:r>
          <w:r w:rsidR="00F7078F">
            <w:rPr>
              <w:rFonts w:ascii="Arial" w:eastAsia="Times New Roman" w:hAnsi="Arial" w:cs="Arial"/>
              <w:color w:val="203085"/>
              <w:sz w:val="16"/>
              <w:szCs w:val="16"/>
              <w:u w:val="single"/>
              <w:lang w:eastAsia="ru-RU"/>
            </w:rPr>
            <w:fldChar w:fldCharType="end"/>
          </w:r>
          <w:r w:rsidRPr="00F16AAB">
            <w:rPr>
              <w:rFonts w:ascii="Arial" w:eastAsia="Times New Roman" w:hAnsi="Arial" w:cs="Arial"/>
              <w:color w:val="000000"/>
              <w:sz w:val="16"/>
              <w:szCs w:val="16"/>
              <w:lang w:val="en-US" w:eastAsia="ru-RU"/>
            </w:rPr>
            <w:t xml:space="preserve">, </w:t>
          </w:r>
        </w:p>
        <w:p w14:paraId="0DF37E4C" w14:textId="24BC17AC" w:rsidR="002C18E0" w:rsidRPr="00F16AAB" w:rsidRDefault="002C18E0" w:rsidP="002C18E0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val="en-US" w:eastAsia="ru-RU"/>
            </w:rPr>
          </w:pPr>
          <w:r w:rsidRPr="00F16AAB">
            <w:rPr>
              <w:rFonts w:ascii="Arial" w:eastAsia="Times New Roman" w:hAnsi="Arial" w:cs="Arial"/>
              <w:color w:val="000000"/>
              <w:sz w:val="16"/>
              <w:szCs w:val="16"/>
              <w:lang w:val="en-US" w:eastAsia="ru-RU"/>
            </w:rPr>
            <w:t>info@nk-agency.online</w:t>
          </w:r>
        </w:p>
        <w:p w14:paraId="5140E327" w14:textId="77777777" w:rsidR="002C18E0" w:rsidRPr="00F16AAB" w:rsidRDefault="002C18E0" w:rsidP="002C18E0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</w:pPr>
          <w:r w:rsidRPr="00F16AAB">
            <w:rPr>
              <w:rFonts w:ascii="Arial" w:eastAsia="Times New Roman" w:hAnsi="Arial" w:cs="Arial"/>
              <w:color w:val="000000"/>
              <w:sz w:val="16"/>
              <w:szCs w:val="16"/>
              <w:lang w:val="en-US" w:eastAsia="ru-RU"/>
            </w:rPr>
            <w:t>http://nk-agency.online</w:t>
          </w:r>
        </w:p>
      </w:tc>
      <w:tc>
        <w:tcPr>
          <w:tcW w:w="3260" w:type="dxa"/>
          <w:tcBorders>
            <w:top w:val="nil"/>
            <w:left w:val="nil"/>
            <w:bottom w:val="single" w:sz="24" w:space="0" w:color="000000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1573C30" w14:textId="5F6C5E14" w:rsidR="002C18E0" w:rsidRPr="00F16AAB" w:rsidRDefault="002C18E0" w:rsidP="002C18E0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</w:pPr>
          <w:r w:rsidRPr="002C18E0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6483BC5" wp14:editId="09DBACD6">
                <wp:simplePos x="0" y="0"/>
                <wp:positionH relativeFrom="column">
                  <wp:posOffset>139065</wp:posOffset>
                </wp:positionH>
                <wp:positionV relativeFrom="paragraph">
                  <wp:posOffset>-267970</wp:posOffset>
                </wp:positionV>
                <wp:extent cx="1562100" cy="110490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16AAB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 </w:t>
          </w:r>
        </w:p>
      </w:tc>
      <w:tc>
        <w:tcPr>
          <w:tcW w:w="3402" w:type="dxa"/>
          <w:tcBorders>
            <w:top w:val="nil"/>
            <w:left w:val="nil"/>
            <w:bottom w:val="single" w:sz="24" w:space="0" w:color="000000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AACE24A" w14:textId="77777777" w:rsidR="002C18E0" w:rsidRPr="002C18E0" w:rsidRDefault="002C18E0" w:rsidP="002C18E0">
          <w:pPr>
            <w:spacing w:after="0" w:line="240" w:lineRule="auto"/>
            <w:ind w:left="430"/>
            <w:jc w:val="right"/>
            <w:rPr>
              <w:rFonts w:ascii="Times New Roman" w:eastAsia="Times New Roman" w:hAnsi="Times New Roman" w:cs="Times New Roman"/>
              <w:sz w:val="16"/>
              <w:szCs w:val="16"/>
              <w:lang w:val="en-US" w:eastAsia="ru-RU"/>
            </w:rPr>
          </w:pPr>
          <w:r w:rsidRPr="002C18E0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val="en-US" w:eastAsia="ru-RU"/>
            </w:rPr>
            <w:t>Limited Liability</w:t>
          </w:r>
        </w:p>
        <w:p w14:paraId="65721D74" w14:textId="77777777" w:rsidR="002C18E0" w:rsidRPr="002C18E0" w:rsidRDefault="002C18E0" w:rsidP="002C18E0">
          <w:pPr>
            <w:spacing w:after="0" w:line="240" w:lineRule="auto"/>
            <w:ind w:left="430"/>
            <w:jc w:val="right"/>
            <w:rPr>
              <w:rFonts w:ascii="Times New Roman" w:eastAsia="Times New Roman" w:hAnsi="Times New Roman" w:cs="Times New Roman"/>
              <w:sz w:val="16"/>
              <w:szCs w:val="16"/>
              <w:lang w:val="en-US" w:eastAsia="ru-RU"/>
            </w:rPr>
          </w:pPr>
          <w:r w:rsidRPr="002C18E0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val="en-US" w:eastAsia="ru-RU"/>
            </w:rPr>
            <w:t>Company</w:t>
          </w:r>
        </w:p>
        <w:p w14:paraId="65E0CC8C" w14:textId="77777777" w:rsidR="002C18E0" w:rsidRPr="002C18E0" w:rsidRDefault="002C18E0" w:rsidP="002C18E0">
          <w:pPr>
            <w:spacing w:after="0" w:line="240" w:lineRule="auto"/>
            <w:ind w:left="430"/>
            <w:jc w:val="right"/>
            <w:rPr>
              <w:rFonts w:ascii="Times New Roman" w:eastAsia="Times New Roman" w:hAnsi="Times New Roman" w:cs="Times New Roman"/>
              <w:sz w:val="16"/>
              <w:szCs w:val="16"/>
              <w:lang w:val="en-US" w:eastAsia="ru-RU"/>
            </w:rPr>
          </w:pPr>
          <w:r w:rsidRPr="002C18E0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val="en-US" w:eastAsia="ru-RU"/>
            </w:rPr>
            <w:t>«NATIONAL CONSULTING</w:t>
          </w:r>
        </w:p>
        <w:p w14:paraId="7C13F5CA" w14:textId="77777777" w:rsidR="002C18E0" w:rsidRPr="002C18E0" w:rsidRDefault="002C18E0" w:rsidP="002C18E0">
          <w:pPr>
            <w:spacing w:after="0" w:line="240" w:lineRule="auto"/>
            <w:ind w:left="430"/>
            <w:jc w:val="right"/>
            <w:rPr>
              <w:rFonts w:ascii="Times New Roman" w:eastAsia="Times New Roman" w:hAnsi="Times New Roman" w:cs="Times New Roman"/>
              <w:sz w:val="16"/>
              <w:szCs w:val="16"/>
              <w:lang w:val="en-US" w:eastAsia="ru-RU"/>
            </w:rPr>
          </w:pPr>
          <w:r w:rsidRPr="002C18E0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val="en-US" w:eastAsia="ru-RU"/>
            </w:rPr>
            <w:t>AGENCY»</w:t>
          </w:r>
        </w:p>
        <w:p w14:paraId="24C94BE8" w14:textId="77777777" w:rsidR="002C18E0" w:rsidRPr="002C18E0" w:rsidRDefault="002C18E0" w:rsidP="002C18E0">
          <w:pPr>
            <w:spacing w:after="0" w:line="240" w:lineRule="auto"/>
            <w:ind w:left="430"/>
            <w:jc w:val="right"/>
            <w:rPr>
              <w:rFonts w:ascii="Times New Roman" w:eastAsia="Times New Roman" w:hAnsi="Times New Roman" w:cs="Times New Roman"/>
              <w:sz w:val="16"/>
              <w:szCs w:val="16"/>
              <w:lang w:val="en-US" w:eastAsia="ru-RU"/>
            </w:rPr>
          </w:pPr>
          <w:r w:rsidRPr="002C18E0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val="en-US" w:eastAsia="ru-RU"/>
            </w:rPr>
            <w:t>(«NCA» LLC)</w:t>
          </w:r>
        </w:p>
        <w:p w14:paraId="5971D121" w14:textId="77777777" w:rsidR="002C18E0" w:rsidRPr="002C18E0" w:rsidRDefault="002C18E0" w:rsidP="002C18E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16"/>
              <w:lang w:val="en-US" w:eastAsia="ru-RU"/>
            </w:rPr>
          </w:pPr>
          <w:r w:rsidRPr="002C18E0">
            <w:rPr>
              <w:rFonts w:ascii="Arial" w:eastAsia="Times New Roman" w:hAnsi="Arial" w:cs="Arial"/>
              <w:color w:val="000000"/>
              <w:sz w:val="16"/>
              <w:szCs w:val="16"/>
              <w:lang w:val="en-US" w:eastAsia="ru-RU"/>
            </w:rPr>
            <w:t>Legal and postal address: 142100,</w:t>
          </w:r>
        </w:p>
        <w:p w14:paraId="7E70D49F" w14:textId="77777777" w:rsidR="002C18E0" w:rsidRPr="002C18E0" w:rsidRDefault="002C18E0" w:rsidP="002C18E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16"/>
              <w:lang w:val="en-US" w:eastAsia="ru-RU"/>
            </w:rPr>
          </w:pPr>
          <w:r w:rsidRPr="002C18E0">
            <w:rPr>
              <w:rFonts w:ascii="Arial" w:eastAsia="Times New Roman" w:hAnsi="Arial" w:cs="Arial"/>
              <w:color w:val="000000"/>
              <w:sz w:val="16"/>
              <w:szCs w:val="16"/>
              <w:lang w:val="en-US" w:eastAsia="ru-RU"/>
            </w:rPr>
            <w:t>Moscow region, city of Podolsk, city</w:t>
          </w:r>
        </w:p>
        <w:p w14:paraId="2F01A4D7" w14:textId="39E111E0" w:rsidR="002C18E0" w:rsidRPr="002C18E0" w:rsidRDefault="002C18E0" w:rsidP="002C18E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16"/>
              <w:lang w:val="en-US" w:eastAsia="ru-RU"/>
            </w:rPr>
          </w:pPr>
          <w:r w:rsidRPr="002C18E0">
            <w:rPr>
              <w:rFonts w:ascii="Arial" w:eastAsia="Times New Roman" w:hAnsi="Arial" w:cs="Arial"/>
              <w:color w:val="000000"/>
              <w:sz w:val="16"/>
              <w:szCs w:val="16"/>
              <w:lang w:val="en-US" w:eastAsia="ru-RU"/>
            </w:rPr>
            <w:t>Podolsk, Lenin Ave., D. 107/49,</w:t>
          </w:r>
          <w:r w:rsidRPr="00BB0F66">
            <w:rPr>
              <w:rFonts w:ascii="Arial" w:eastAsia="Times New Roman" w:hAnsi="Arial" w:cs="Arial"/>
              <w:color w:val="000000"/>
              <w:sz w:val="16"/>
              <w:szCs w:val="16"/>
              <w:lang w:val="en-US" w:eastAsia="ru-RU"/>
            </w:rPr>
            <w:t xml:space="preserve"> </w:t>
          </w:r>
          <w:r w:rsidRPr="002C18E0">
            <w:rPr>
              <w:rFonts w:ascii="Arial" w:eastAsia="Times New Roman" w:hAnsi="Arial" w:cs="Arial"/>
              <w:color w:val="000000"/>
              <w:sz w:val="16"/>
              <w:szCs w:val="16"/>
              <w:lang w:val="en-US" w:eastAsia="ru-RU"/>
            </w:rPr>
            <w:t>pom./</w:t>
          </w:r>
          <w:proofErr w:type="spellStart"/>
          <w:r w:rsidRPr="002C18E0">
            <w:rPr>
              <w:rFonts w:ascii="Arial" w:eastAsia="Times New Roman" w:hAnsi="Arial" w:cs="Arial"/>
              <w:color w:val="000000"/>
              <w:sz w:val="16"/>
              <w:szCs w:val="16"/>
              <w:lang w:val="en-US" w:eastAsia="ru-RU"/>
            </w:rPr>
            <w:t>kom</w:t>
          </w:r>
          <w:proofErr w:type="spellEnd"/>
          <w:r w:rsidRPr="002C18E0">
            <w:rPr>
              <w:rFonts w:ascii="Arial" w:eastAsia="Times New Roman" w:hAnsi="Arial" w:cs="Arial"/>
              <w:color w:val="000000"/>
              <w:sz w:val="16"/>
              <w:szCs w:val="16"/>
              <w:lang w:val="en-US" w:eastAsia="ru-RU"/>
            </w:rPr>
            <w:t>. 1/441.</w:t>
          </w:r>
        </w:p>
        <w:p w14:paraId="6D1D92D6" w14:textId="77777777" w:rsidR="002C18E0" w:rsidRPr="002C18E0" w:rsidRDefault="002C18E0" w:rsidP="002C18E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16"/>
              <w:lang w:val="en-US" w:eastAsia="ru-RU"/>
            </w:rPr>
          </w:pPr>
          <w:r w:rsidRPr="002C18E0">
            <w:rPr>
              <w:rFonts w:ascii="Arial" w:eastAsia="Times New Roman" w:hAnsi="Arial" w:cs="Arial"/>
              <w:color w:val="000000"/>
              <w:sz w:val="16"/>
              <w:szCs w:val="16"/>
              <w:lang w:eastAsia="ru-RU"/>
            </w:rPr>
            <w:t>Тел</w:t>
          </w:r>
          <w:r w:rsidRPr="002C18E0">
            <w:rPr>
              <w:rFonts w:ascii="Arial" w:eastAsia="Times New Roman" w:hAnsi="Arial" w:cs="Arial"/>
              <w:color w:val="000000"/>
              <w:sz w:val="16"/>
              <w:szCs w:val="16"/>
              <w:lang w:val="en-US" w:eastAsia="ru-RU"/>
            </w:rPr>
            <w:t>.: +7 (985) 804-82-22</w:t>
          </w:r>
        </w:p>
        <w:p w14:paraId="22970791" w14:textId="77777777" w:rsidR="002C18E0" w:rsidRPr="002C18E0" w:rsidRDefault="002C18E0" w:rsidP="002C18E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16"/>
              <w:lang w:val="en-US" w:eastAsia="ru-RU"/>
            </w:rPr>
          </w:pPr>
          <w:r w:rsidRPr="002C18E0">
            <w:rPr>
              <w:rFonts w:ascii="Arial" w:eastAsia="Times New Roman" w:hAnsi="Arial" w:cs="Arial"/>
              <w:color w:val="000000"/>
              <w:sz w:val="16"/>
              <w:szCs w:val="16"/>
              <w:lang w:val="en-US" w:eastAsia="ru-RU"/>
            </w:rPr>
            <w:t xml:space="preserve">e-mail: </w:t>
          </w:r>
          <w:r w:rsidR="00F7078F">
            <w:fldChar w:fldCharType="begin"/>
          </w:r>
          <w:r w:rsidR="00F7078F" w:rsidRPr="00F16AAB">
            <w:rPr>
              <w:lang w:val="en-US"/>
            </w:rPr>
            <w:instrText xml:space="preserve"> HYPERLINK "mailto:nca.IIc@mail.ru" \o "mailto:nca.IIc@mail.ru" </w:instrText>
          </w:r>
          <w:r w:rsidR="00F7078F">
            <w:fldChar w:fldCharType="separate"/>
          </w:r>
          <w:r w:rsidRPr="002C18E0">
            <w:rPr>
              <w:rFonts w:ascii="Arial" w:eastAsia="Times New Roman" w:hAnsi="Arial" w:cs="Arial"/>
              <w:color w:val="203085"/>
              <w:sz w:val="16"/>
              <w:szCs w:val="16"/>
              <w:u w:val="single"/>
              <w:lang w:val="en-US" w:eastAsia="ru-RU"/>
            </w:rPr>
            <w:t>nca.IIc@mail.ru</w:t>
          </w:r>
          <w:r w:rsidR="00F7078F">
            <w:rPr>
              <w:rFonts w:ascii="Arial" w:eastAsia="Times New Roman" w:hAnsi="Arial" w:cs="Arial"/>
              <w:color w:val="203085"/>
              <w:sz w:val="16"/>
              <w:szCs w:val="16"/>
              <w:u w:val="single"/>
              <w:lang w:val="en-US" w:eastAsia="ru-RU"/>
            </w:rPr>
            <w:fldChar w:fldCharType="end"/>
          </w:r>
          <w:r w:rsidRPr="002C18E0">
            <w:rPr>
              <w:rFonts w:ascii="Arial" w:eastAsia="Times New Roman" w:hAnsi="Arial" w:cs="Arial"/>
              <w:color w:val="000000"/>
              <w:sz w:val="16"/>
              <w:szCs w:val="16"/>
              <w:lang w:val="en-US" w:eastAsia="ru-RU"/>
            </w:rPr>
            <w:t xml:space="preserve">, </w:t>
          </w:r>
          <w:proofErr w:type="spellStart"/>
          <w:r w:rsidRPr="002C18E0">
            <w:rPr>
              <w:rFonts w:ascii="Arial" w:eastAsia="Times New Roman" w:hAnsi="Arial" w:cs="Arial"/>
              <w:color w:val="000000"/>
              <w:sz w:val="16"/>
              <w:szCs w:val="16"/>
              <w:lang w:val="en-US" w:eastAsia="ru-RU"/>
            </w:rPr>
            <w:t>info@nk-agency.online</w:t>
          </w:r>
          <w:proofErr w:type="spellEnd"/>
        </w:p>
        <w:p w14:paraId="170A07D7" w14:textId="77777777" w:rsidR="002C18E0" w:rsidRPr="002C18E0" w:rsidRDefault="002C18E0" w:rsidP="002C18E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C18E0">
            <w:rPr>
              <w:rFonts w:ascii="Arial" w:eastAsia="Times New Roman" w:hAnsi="Arial" w:cs="Arial"/>
              <w:color w:val="000000"/>
              <w:sz w:val="16"/>
              <w:szCs w:val="16"/>
              <w:lang w:eastAsia="ru-RU"/>
            </w:rPr>
            <w:t>http://nk-agency.online</w:t>
          </w:r>
          <w:r w:rsidRPr="002C18E0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ru-RU"/>
            </w:rPr>
            <w:t> </w:t>
          </w:r>
        </w:p>
      </w:tc>
    </w:tr>
  </w:tbl>
  <w:p w14:paraId="0796B363" w14:textId="6B0835E4" w:rsidR="002C18E0" w:rsidRDefault="002C18E0">
    <w:pPr>
      <w:pStyle w:val="a3"/>
    </w:pPr>
  </w:p>
  <w:p w14:paraId="51D07C85" w14:textId="77777777" w:rsidR="002C18E0" w:rsidRDefault="002C18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E0"/>
    <w:rsid w:val="002C18E0"/>
    <w:rsid w:val="00B909BB"/>
    <w:rsid w:val="00BB0F66"/>
    <w:rsid w:val="00E32C3C"/>
    <w:rsid w:val="00F16AAB"/>
    <w:rsid w:val="00F7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163E5"/>
  <w15:chartTrackingRefBased/>
  <w15:docId w15:val="{567840D7-7DE3-4B1C-A144-B18CD9B3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18E0"/>
  </w:style>
  <w:style w:type="paragraph" w:styleId="a5">
    <w:name w:val="footer"/>
    <w:basedOn w:val="a"/>
    <w:link w:val="a6"/>
    <w:uiPriority w:val="99"/>
    <w:unhideWhenUsed/>
    <w:rsid w:val="002C1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18E0"/>
  </w:style>
  <w:style w:type="paragraph" w:styleId="a7">
    <w:name w:val="Normal (Web)"/>
    <w:basedOn w:val="a"/>
    <w:uiPriority w:val="99"/>
    <w:semiHidden/>
    <w:unhideWhenUsed/>
    <w:rsid w:val="002C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C18E0"/>
    <w:rPr>
      <w:color w:val="0000FF"/>
      <w:u w:val="single"/>
    </w:rPr>
  </w:style>
  <w:style w:type="table" w:styleId="a9">
    <w:name w:val="Table Grid"/>
    <w:basedOn w:val="a1"/>
    <w:uiPriority w:val="39"/>
    <w:rsid w:val="002C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Е.С. Блинкова</dc:creator>
  <cp:keywords/>
  <dc:description/>
  <cp:lastModifiedBy>Е.С. Блинкова</cp:lastModifiedBy>
  <cp:revision>2</cp:revision>
  <dcterms:created xsi:type="dcterms:W3CDTF">2023-12-21T15:31:00Z</dcterms:created>
  <dcterms:modified xsi:type="dcterms:W3CDTF">2024-09-13T17:07:00Z</dcterms:modified>
</cp:coreProperties>
</file>